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55" w:rsidRPr="00627055" w:rsidRDefault="00627055" w:rsidP="00627055">
      <w:pPr>
        <w:pBdr>
          <w:bottom w:val="single" w:sz="6" w:space="1" w:color="auto"/>
        </w:pBdr>
        <w:spacing w:after="0" w:line="240" w:lineRule="auto"/>
        <w:jc w:val="center"/>
        <w:rPr>
          <w:rFonts w:ascii="Arial" w:eastAsia="Times New Roman" w:hAnsi="Arial" w:cs="Arial"/>
          <w:vanish/>
          <w:sz w:val="16"/>
          <w:szCs w:val="16"/>
          <w:lang w:eastAsia="nl-NL"/>
        </w:rPr>
      </w:pPr>
      <w:r w:rsidRPr="00627055">
        <w:rPr>
          <w:rFonts w:ascii="Arial" w:eastAsia="Times New Roman" w:hAnsi="Arial" w:cs="Arial"/>
          <w:vanish/>
          <w:sz w:val="16"/>
          <w:szCs w:val="16"/>
          <w:lang w:eastAsia="nl-NL"/>
        </w:rPr>
        <w:t>Bovenkant formulier</w:t>
      </w:r>
    </w:p>
    <w:p w:rsidR="00627055" w:rsidRPr="00627055" w:rsidRDefault="00627055" w:rsidP="00627055">
      <w:pPr>
        <w:spacing w:after="0" w:line="240" w:lineRule="auto"/>
        <w:rPr>
          <w:rFonts w:ascii="avenir next w01" w:eastAsia="Times New Roman" w:hAnsi="avenir next w01" w:cs="Times New Roman"/>
          <w:sz w:val="24"/>
          <w:szCs w:val="24"/>
          <w:lang w:eastAsia="nl-NL"/>
        </w:rPr>
      </w:pPr>
    </w:p>
    <w:p w:rsidR="00627055" w:rsidRPr="00627055" w:rsidRDefault="00627055" w:rsidP="00627055">
      <w:pPr>
        <w:spacing w:after="0"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5" o:title=""/>
          </v:shape>
          <w:control r:id="rId6" w:name="DefaultOcxName" w:shapeid="_x0000_i1050"/>
        </w:object>
      </w:r>
    </w:p>
    <w:p w:rsidR="00627055" w:rsidRPr="00627055" w:rsidRDefault="00627055" w:rsidP="00627055">
      <w:pPr>
        <w:spacing w:after="0"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object w:dxaOrig="1440" w:dyaOrig="1440">
          <v:shape id="_x0000_i1047" type="#_x0000_t75" style="width:1in;height:18pt" o:ole="">
            <v:imagedata r:id="rId7" o:title=""/>
          </v:shape>
          <w:control r:id="rId8" w:name="DefaultOcxName1" w:shapeid="_x0000_i1047"/>
        </w:object>
      </w:r>
    </w:p>
    <w:p w:rsidR="00627055" w:rsidRPr="00627055" w:rsidRDefault="00627055" w:rsidP="00627055">
      <w:pPr>
        <w:pBdr>
          <w:top w:val="single" w:sz="6" w:space="1" w:color="auto"/>
        </w:pBdr>
        <w:spacing w:line="240" w:lineRule="auto"/>
        <w:jc w:val="center"/>
        <w:rPr>
          <w:rFonts w:ascii="Arial" w:eastAsia="Times New Roman" w:hAnsi="Arial" w:cs="Arial"/>
          <w:vanish/>
          <w:sz w:val="16"/>
          <w:szCs w:val="16"/>
          <w:lang w:eastAsia="nl-NL"/>
        </w:rPr>
      </w:pPr>
      <w:r w:rsidRPr="00627055">
        <w:rPr>
          <w:rFonts w:ascii="Arial" w:eastAsia="Times New Roman" w:hAnsi="Arial" w:cs="Arial"/>
          <w:vanish/>
          <w:sz w:val="16"/>
          <w:szCs w:val="16"/>
          <w:lang w:eastAsia="nl-NL"/>
        </w:rPr>
        <w:t>Onderkant formulier</w:t>
      </w:r>
    </w:p>
    <w:p w:rsidR="00627055" w:rsidRPr="00627055" w:rsidRDefault="00627055" w:rsidP="00627055">
      <w:pPr>
        <w:spacing w:after="0" w:line="240" w:lineRule="auto"/>
        <w:rPr>
          <w:rFonts w:ascii="avenir next w01" w:eastAsia="Times New Roman" w:hAnsi="avenir next w01" w:cs="Times New Roman"/>
          <w:sz w:val="24"/>
          <w:szCs w:val="24"/>
          <w:lang w:eastAsia="nl-NL"/>
        </w:rPr>
      </w:pPr>
    </w:p>
    <w:p w:rsidR="00627055" w:rsidRPr="00627055" w:rsidRDefault="00627055" w:rsidP="00627055">
      <w:pPr>
        <w:spacing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noProof/>
          <w:sz w:val="24"/>
          <w:szCs w:val="24"/>
          <w:lang w:eastAsia="nl-NL"/>
        </w:rPr>
        <w:drawing>
          <wp:inline distT="0" distB="0" distL="0" distR="0" wp14:anchorId="3D0A437A" wp14:editId="2E8D2D15">
            <wp:extent cx="8130540" cy="3589020"/>
            <wp:effectExtent l="0" t="0" r="3810" b="0"/>
            <wp:docPr id="64" name="img_pagvld_20880914_0" descr="https://www.amsterdam.nl/publish/pages/942390/gabriel_metsustr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20880914_0" descr="https://www.amsterdam.nl/publish/pages/942390/gabriel_metsustra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0540" cy="3589020"/>
                    </a:xfrm>
                    <a:prstGeom prst="rect">
                      <a:avLst/>
                    </a:prstGeom>
                    <a:noFill/>
                    <a:ln>
                      <a:noFill/>
                    </a:ln>
                  </pic:spPr>
                </pic:pic>
              </a:graphicData>
            </a:graphic>
          </wp:inline>
        </w:drawing>
      </w:r>
    </w:p>
    <w:p w:rsidR="00627055" w:rsidRPr="00627055" w:rsidRDefault="00627055" w:rsidP="00627055">
      <w:pPr>
        <w:spacing w:before="100" w:beforeAutospacing="1" w:after="100" w:afterAutospacing="1" w:line="240" w:lineRule="auto"/>
        <w:outlineLvl w:val="0"/>
        <w:rPr>
          <w:rFonts w:ascii="avenir next w01" w:eastAsia="Times New Roman" w:hAnsi="avenir next w01" w:cs="Times New Roman"/>
          <w:b/>
          <w:bCs/>
          <w:kern w:val="36"/>
          <w:sz w:val="48"/>
          <w:szCs w:val="48"/>
          <w:lang w:eastAsia="nl-NL"/>
        </w:rPr>
      </w:pPr>
      <w:r w:rsidRPr="00627055">
        <w:rPr>
          <w:rFonts w:ascii="avenir next w01" w:eastAsia="Times New Roman" w:hAnsi="avenir next w01" w:cs="Times New Roman"/>
          <w:b/>
          <w:bCs/>
          <w:kern w:val="36"/>
          <w:sz w:val="48"/>
          <w:szCs w:val="48"/>
          <w:lang w:eastAsia="nl-NL"/>
        </w:rPr>
        <w:t xml:space="preserve">Start procedure aanwijzing monument </w:t>
      </w:r>
      <w:proofErr w:type="spellStart"/>
      <w:r w:rsidRPr="00627055">
        <w:rPr>
          <w:rFonts w:ascii="avenir next w01" w:eastAsia="Times New Roman" w:hAnsi="avenir next w01" w:cs="Times New Roman"/>
          <w:b/>
          <w:bCs/>
          <w:kern w:val="36"/>
          <w:sz w:val="48"/>
          <w:szCs w:val="48"/>
          <w:lang w:eastAsia="nl-NL"/>
        </w:rPr>
        <w:t>Gabriël</w:t>
      </w:r>
      <w:proofErr w:type="spellEnd"/>
      <w:r w:rsidRPr="00627055">
        <w:rPr>
          <w:rFonts w:ascii="avenir next w01" w:eastAsia="Times New Roman" w:hAnsi="avenir next w01" w:cs="Times New Roman"/>
          <w:b/>
          <w:bCs/>
          <w:kern w:val="36"/>
          <w:sz w:val="48"/>
          <w:szCs w:val="48"/>
          <w:lang w:eastAsia="nl-NL"/>
        </w:rPr>
        <w:t xml:space="preserve"> </w:t>
      </w:r>
      <w:proofErr w:type="spellStart"/>
      <w:r w:rsidRPr="00627055">
        <w:rPr>
          <w:rFonts w:ascii="avenir next w01" w:eastAsia="Times New Roman" w:hAnsi="avenir next w01" w:cs="Times New Roman"/>
          <w:b/>
          <w:bCs/>
          <w:kern w:val="36"/>
          <w:sz w:val="48"/>
          <w:szCs w:val="48"/>
          <w:lang w:eastAsia="nl-NL"/>
        </w:rPr>
        <w:t>Metsustraat</w:t>
      </w:r>
      <w:proofErr w:type="spellEnd"/>
      <w:r w:rsidRPr="00627055">
        <w:rPr>
          <w:rFonts w:ascii="avenir next w01" w:eastAsia="Times New Roman" w:hAnsi="avenir next w01" w:cs="Times New Roman"/>
          <w:b/>
          <w:bCs/>
          <w:kern w:val="36"/>
          <w:sz w:val="48"/>
          <w:szCs w:val="48"/>
          <w:lang w:eastAsia="nl-NL"/>
        </w:rPr>
        <w:t xml:space="preserve"> 2-4-6</w:t>
      </w:r>
    </w:p>
    <w:p w:rsidR="00627055" w:rsidRPr="00627055" w:rsidRDefault="00627055" w:rsidP="00627055">
      <w:pPr>
        <w:spacing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t>22 april 2020</w:t>
      </w:r>
    </w:p>
    <w:p w:rsidR="00627055" w:rsidRPr="00627055" w:rsidRDefault="00627055" w:rsidP="00627055">
      <w:pPr>
        <w:spacing w:before="100" w:beforeAutospacing="1" w:after="100" w:afterAutospacing="1"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t xml:space="preserve">Het dagelijks bestuur van stadsdeel Zuid heeft op 21 april besloten om een procedure op te starten tot het al dan niet aanwijzen van de panden </w:t>
      </w:r>
      <w:proofErr w:type="spellStart"/>
      <w:r w:rsidRPr="00627055">
        <w:rPr>
          <w:rFonts w:ascii="avenir next w01" w:eastAsia="Times New Roman" w:hAnsi="avenir next w01" w:cs="Times New Roman"/>
          <w:sz w:val="24"/>
          <w:szCs w:val="24"/>
          <w:lang w:eastAsia="nl-NL"/>
        </w:rPr>
        <w:t>Gabriël</w:t>
      </w:r>
      <w:proofErr w:type="spellEnd"/>
      <w:r w:rsidRPr="00627055">
        <w:rPr>
          <w:rFonts w:ascii="avenir next w01" w:eastAsia="Times New Roman" w:hAnsi="avenir next w01" w:cs="Times New Roman"/>
          <w:sz w:val="24"/>
          <w:szCs w:val="24"/>
          <w:lang w:eastAsia="nl-NL"/>
        </w:rPr>
        <w:t xml:space="preserve"> </w:t>
      </w:r>
      <w:proofErr w:type="spellStart"/>
      <w:r w:rsidRPr="00627055">
        <w:rPr>
          <w:rFonts w:ascii="avenir next w01" w:eastAsia="Times New Roman" w:hAnsi="avenir next w01" w:cs="Times New Roman"/>
          <w:sz w:val="24"/>
          <w:szCs w:val="24"/>
          <w:lang w:eastAsia="nl-NL"/>
        </w:rPr>
        <w:t>Metsustraat</w:t>
      </w:r>
      <w:proofErr w:type="spellEnd"/>
      <w:r w:rsidRPr="00627055">
        <w:rPr>
          <w:rFonts w:ascii="avenir next w01" w:eastAsia="Times New Roman" w:hAnsi="avenir next w01" w:cs="Times New Roman"/>
          <w:sz w:val="24"/>
          <w:szCs w:val="24"/>
          <w:lang w:eastAsia="nl-NL"/>
        </w:rPr>
        <w:t xml:space="preserve"> 2-4-6 als gemeentelijk monument. Dit naar aanleiding van een verzoek van het Cuypers Genootschap. De reguliere termijnen van de behandeling zijn ingekort.</w:t>
      </w:r>
    </w:p>
    <w:p w:rsidR="00627055" w:rsidRPr="00627055" w:rsidRDefault="00627055" w:rsidP="00627055">
      <w:pPr>
        <w:spacing w:before="100" w:beforeAutospacing="1" w:after="100" w:afterAutospacing="1" w:line="240" w:lineRule="auto"/>
        <w:outlineLvl w:val="2"/>
        <w:rPr>
          <w:rFonts w:ascii="avenir next w01" w:eastAsia="Times New Roman" w:hAnsi="avenir next w01" w:cs="Times New Roman"/>
          <w:b/>
          <w:bCs/>
          <w:color w:val="333333"/>
          <w:sz w:val="27"/>
          <w:szCs w:val="27"/>
          <w:lang w:eastAsia="nl-NL"/>
        </w:rPr>
      </w:pPr>
      <w:r w:rsidRPr="00627055">
        <w:rPr>
          <w:rFonts w:ascii="avenir next w01" w:eastAsia="Times New Roman" w:hAnsi="avenir next w01" w:cs="Times New Roman"/>
          <w:b/>
          <w:bCs/>
          <w:color w:val="333333"/>
          <w:sz w:val="27"/>
          <w:szCs w:val="27"/>
          <w:lang w:eastAsia="nl-NL"/>
        </w:rPr>
        <w:t>Adviezen</w:t>
      </w:r>
    </w:p>
    <w:p w:rsidR="00627055" w:rsidRPr="00627055" w:rsidRDefault="00627055" w:rsidP="00627055">
      <w:pPr>
        <w:spacing w:before="100" w:beforeAutospacing="1" w:after="100" w:afterAutospacing="1"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t>Binnen deze procedure spelen de afdeling Monumenten en Archeologie van de gemeente Amsterdam en de Commissie Ruimtelijke Kwaliteit een rol. Op deze wijze kan er in de besluitvorming een goede en zorgvuldige afweging worden gemaakt tussen het behoud van monumentale waarden, erfgoedbelangen en de overige ruimtelijke en maatschappelijke belangen. Ook is er de ruimte voor belanghebbenden om hun zienswijze in te dienen.</w:t>
      </w:r>
    </w:p>
    <w:p w:rsidR="00627055" w:rsidRPr="00627055" w:rsidRDefault="00627055" w:rsidP="00627055">
      <w:pPr>
        <w:spacing w:before="100" w:beforeAutospacing="1" w:after="100" w:afterAutospacing="1" w:line="240" w:lineRule="auto"/>
        <w:outlineLvl w:val="3"/>
        <w:rPr>
          <w:rFonts w:ascii="avenir next w01" w:eastAsia="Times New Roman" w:hAnsi="avenir next w01" w:cs="Times New Roman"/>
          <w:b/>
          <w:bCs/>
          <w:color w:val="666666"/>
          <w:sz w:val="24"/>
          <w:szCs w:val="24"/>
          <w:lang w:eastAsia="nl-NL"/>
        </w:rPr>
      </w:pPr>
      <w:r w:rsidRPr="00627055">
        <w:rPr>
          <w:rFonts w:ascii="avenir next w01" w:eastAsia="Times New Roman" w:hAnsi="avenir next w01" w:cs="Times New Roman"/>
          <w:b/>
          <w:bCs/>
          <w:color w:val="666666"/>
          <w:sz w:val="24"/>
          <w:szCs w:val="24"/>
          <w:lang w:eastAsia="nl-NL"/>
        </w:rPr>
        <w:t>Met spoed</w:t>
      </w:r>
    </w:p>
    <w:p w:rsidR="00627055" w:rsidRPr="00627055" w:rsidRDefault="00627055" w:rsidP="00627055">
      <w:pPr>
        <w:spacing w:before="100" w:beforeAutospacing="1" w:after="100" w:afterAutospacing="1"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t>Omdat er voor de genoemde panden een bouwaanvraag loopt, zal de procedure met spoed worden doorlopen. Het college van burgemeester en wethouders neemt het besluit tot wel of niet aanwijzen tot monument.</w:t>
      </w:r>
    </w:p>
    <w:p w:rsidR="00627055" w:rsidRPr="00627055" w:rsidRDefault="00627055" w:rsidP="00627055">
      <w:pPr>
        <w:spacing w:before="100" w:beforeAutospacing="1" w:after="100" w:afterAutospacing="1" w:line="240" w:lineRule="auto"/>
        <w:outlineLvl w:val="3"/>
        <w:rPr>
          <w:rFonts w:ascii="avenir next w01" w:eastAsia="Times New Roman" w:hAnsi="avenir next w01" w:cs="Times New Roman"/>
          <w:b/>
          <w:bCs/>
          <w:color w:val="666666"/>
          <w:sz w:val="24"/>
          <w:szCs w:val="24"/>
          <w:lang w:eastAsia="nl-NL"/>
        </w:rPr>
      </w:pPr>
      <w:r w:rsidRPr="00627055">
        <w:rPr>
          <w:rFonts w:ascii="avenir next w01" w:eastAsia="Times New Roman" w:hAnsi="avenir next w01" w:cs="Times New Roman"/>
          <w:b/>
          <w:bCs/>
          <w:color w:val="666666"/>
          <w:sz w:val="24"/>
          <w:szCs w:val="24"/>
          <w:lang w:eastAsia="nl-NL"/>
        </w:rPr>
        <w:t>Voorbescherming</w:t>
      </w:r>
    </w:p>
    <w:p w:rsidR="00627055" w:rsidRPr="00627055" w:rsidRDefault="00627055" w:rsidP="00627055">
      <w:pPr>
        <w:spacing w:before="100" w:beforeAutospacing="1" w:after="100" w:afterAutospacing="1" w:line="240" w:lineRule="auto"/>
        <w:rPr>
          <w:rFonts w:ascii="avenir next w01" w:eastAsia="Times New Roman" w:hAnsi="avenir next w01" w:cs="Times New Roman"/>
          <w:sz w:val="24"/>
          <w:szCs w:val="24"/>
          <w:lang w:eastAsia="nl-NL"/>
        </w:rPr>
      </w:pPr>
      <w:r w:rsidRPr="00627055">
        <w:rPr>
          <w:rFonts w:ascii="avenir next w01" w:eastAsia="Times New Roman" w:hAnsi="avenir next w01" w:cs="Times New Roman"/>
          <w:sz w:val="24"/>
          <w:szCs w:val="24"/>
          <w:lang w:eastAsia="nl-NL"/>
        </w:rPr>
        <w:t>Er geldt zogenaamde ‘voorbescherming’ van het pand met ingang van de datum waarop de eigenaar van het pand de kennisgeving van het voornemen tot aanwijzing als gemeentelijk monument ontvangt. Deze is van toepassing op de aanvraag die nu in behandeling is. Momenteel wordt onderzocht welke werking de voorbescherming heeft voor de al in 2019 verleende maar (vanwege een lopende bezwaarprocedure) nog niet onherroepelijke omgevingsvergunning.</w:t>
      </w:r>
      <w:bookmarkStart w:id="0" w:name="_GoBack"/>
      <w:bookmarkEnd w:id="0"/>
    </w:p>
    <w:sectPr w:rsidR="00627055" w:rsidRPr="00627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01">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D57"/>
    <w:multiLevelType w:val="multilevel"/>
    <w:tmpl w:val="F3F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392F"/>
    <w:multiLevelType w:val="multilevel"/>
    <w:tmpl w:val="EB0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A7DD0"/>
    <w:multiLevelType w:val="multilevel"/>
    <w:tmpl w:val="E1A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462D2"/>
    <w:multiLevelType w:val="multilevel"/>
    <w:tmpl w:val="DC2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3262A"/>
    <w:multiLevelType w:val="multilevel"/>
    <w:tmpl w:val="815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A44ED"/>
    <w:multiLevelType w:val="multilevel"/>
    <w:tmpl w:val="01E8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B67F9"/>
    <w:multiLevelType w:val="multilevel"/>
    <w:tmpl w:val="EBF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74FFC"/>
    <w:multiLevelType w:val="multilevel"/>
    <w:tmpl w:val="62C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D4541"/>
    <w:multiLevelType w:val="multilevel"/>
    <w:tmpl w:val="32DC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C6798"/>
    <w:multiLevelType w:val="multilevel"/>
    <w:tmpl w:val="F43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E2F9D"/>
    <w:multiLevelType w:val="multilevel"/>
    <w:tmpl w:val="985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80C63"/>
    <w:multiLevelType w:val="multilevel"/>
    <w:tmpl w:val="B48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217CD"/>
    <w:multiLevelType w:val="multilevel"/>
    <w:tmpl w:val="79AA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12"/>
  </w:num>
  <w:num w:numId="5">
    <w:abstractNumId w:val="2"/>
  </w:num>
  <w:num w:numId="6">
    <w:abstractNumId w:val="11"/>
  </w:num>
  <w:num w:numId="7">
    <w:abstractNumId w:val="5"/>
  </w:num>
  <w:num w:numId="8">
    <w:abstractNumId w:val="3"/>
  </w:num>
  <w:num w:numId="9">
    <w:abstractNumId w:val="7"/>
  </w:num>
  <w:num w:numId="10">
    <w:abstractNumId w:val="6"/>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55"/>
    <w:rsid w:val="00627055"/>
    <w:rsid w:val="006A7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7708B-5672-41BB-B37A-D03FDBAB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273">
      <w:marLeft w:val="0"/>
      <w:marRight w:val="0"/>
      <w:marTop w:val="0"/>
      <w:marBottom w:val="0"/>
      <w:divBdr>
        <w:top w:val="none" w:sz="0" w:space="0" w:color="auto"/>
        <w:left w:val="none" w:sz="0" w:space="0" w:color="auto"/>
        <w:bottom w:val="none" w:sz="0" w:space="0" w:color="auto"/>
        <w:right w:val="none" w:sz="0" w:space="0" w:color="auto"/>
      </w:divBdr>
      <w:divsChild>
        <w:div w:id="165748490">
          <w:marLeft w:val="0"/>
          <w:marRight w:val="0"/>
          <w:marTop w:val="0"/>
          <w:marBottom w:val="0"/>
          <w:divBdr>
            <w:top w:val="none" w:sz="0" w:space="0" w:color="auto"/>
            <w:left w:val="none" w:sz="0" w:space="0" w:color="auto"/>
            <w:bottom w:val="none" w:sz="0" w:space="0" w:color="auto"/>
            <w:right w:val="none" w:sz="0" w:space="0" w:color="auto"/>
          </w:divBdr>
          <w:divsChild>
            <w:div w:id="1709182188">
              <w:marLeft w:val="0"/>
              <w:marRight w:val="0"/>
              <w:marTop w:val="0"/>
              <w:marBottom w:val="0"/>
              <w:divBdr>
                <w:top w:val="none" w:sz="0" w:space="0" w:color="auto"/>
                <w:left w:val="none" w:sz="0" w:space="0" w:color="auto"/>
                <w:bottom w:val="none" w:sz="0" w:space="0" w:color="auto"/>
                <w:right w:val="none" w:sz="0" w:space="0" w:color="auto"/>
              </w:divBdr>
              <w:divsChild>
                <w:div w:id="340084293">
                  <w:marLeft w:val="0"/>
                  <w:marRight w:val="0"/>
                  <w:marTop w:val="0"/>
                  <w:marBottom w:val="0"/>
                  <w:divBdr>
                    <w:top w:val="none" w:sz="0" w:space="0" w:color="auto"/>
                    <w:left w:val="none" w:sz="0" w:space="0" w:color="auto"/>
                    <w:bottom w:val="none" w:sz="0" w:space="0" w:color="auto"/>
                    <w:right w:val="none" w:sz="0" w:space="0" w:color="auto"/>
                  </w:divBdr>
                  <w:divsChild>
                    <w:div w:id="1836528529">
                      <w:marLeft w:val="0"/>
                      <w:marRight w:val="0"/>
                      <w:marTop w:val="0"/>
                      <w:marBottom w:val="300"/>
                      <w:divBdr>
                        <w:top w:val="none" w:sz="0" w:space="0" w:color="auto"/>
                        <w:left w:val="none" w:sz="0" w:space="0" w:color="auto"/>
                        <w:bottom w:val="none" w:sz="0" w:space="0" w:color="auto"/>
                        <w:right w:val="none" w:sz="0" w:space="0" w:color="auto"/>
                      </w:divBdr>
                      <w:divsChild>
                        <w:div w:id="847209715">
                          <w:marLeft w:val="0"/>
                          <w:marRight w:val="0"/>
                          <w:marTop w:val="0"/>
                          <w:marBottom w:val="0"/>
                          <w:divBdr>
                            <w:top w:val="none" w:sz="0" w:space="0" w:color="auto"/>
                            <w:left w:val="none" w:sz="0" w:space="0" w:color="auto"/>
                            <w:bottom w:val="none" w:sz="0" w:space="0" w:color="auto"/>
                            <w:right w:val="none" w:sz="0" w:space="0" w:color="auto"/>
                          </w:divBdr>
                          <w:divsChild>
                            <w:div w:id="108209633">
                              <w:marLeft w:val="0"/>
                              <w:marRight w:val="0"/>
                              <w:marTop w:val="0"/>
                              <w:marBottom w:val="0"/>
                              <w:divBdr>
                                <w:top w:val="none" w:sz="0" w:space="0" w:color="auto"/>
                                <w:left w:val="none" w:sz="0" w:space="0" w:color="auto"/>
                                <w:bottom w:val="none" w:sz="0" w:space="0" w:color="auto"/>
                                <w:right w:val="none" w:sz="0" w:space="0" w:color="auto"/>
                              </w:divBdr>
                              <w:divsChild>
                                <w:div w:id="842549503">
                                  <w:marLeft w:val="0"/>
                                  <w:marRight w:val="0"/>
                                  <w:marTop w:val="0"/>
                                  <w:marBottom w:val="0"/>
                                  <w:divBdr>
                                    <w:top w:val="none" w:sz="0" w:space="0" w:color="auto"/>
                                    <w:left w:val="none" w:sz="0" w:space="0" w:color="auto"/>
                                    <w:bottom w:val="none" w:sz="0" w:space="0" w:color="auto"/>
                                    <w:right w:val="none" w:sz="0" w:space="0" w:color="auto"/>
                                  </w:divBdr>
                                  <w:divsChild>
                                    <w:div w:id="16517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2956">
                      <w:marLeft w:val="0"/>
                      <w:marRight w:val="0"/>
                      <w:marTop w:val="0"/>
                      <w:marBottom w:val="300"/>
                      <w:divBdr>
                        <w:top w:val="none" w:sz="0" w:space="0" w:color="auto"/>
                        <w:left w:val="none" w:sz="0" w:space="0" w:color="auto"/>
                        <w:bottom w:val="none" w:sz="0" w:space="0" w:color="auto"/>
                        <w:right w:val="none" w:sz="0" w:space="0" w:color="auto"/>
                      </w:divBdr>
                      <w:divsChild>
                        <w:div w:id="1812749782">
                          <w:marLeft w:val="0"/>
                          <w:marRight w:val="0"/>
                          <w:marTop w:val="0"/>
                          <w:marBottom w:val="0"/>
                          <w:divBdr>
                            <w:top w:val="none" w:sz="0" w:space="0" w:color="auto"/>
                            <w:left w:val="none" w:sz="0" w:space="0" w:color="auto"/>
                            <w:bottom w:val="none" w:sz="0" w:space="0" w:color="auto"/>
                            <w:right w:val="none" w:sz="0" w:space="0" w:color="auto"/>
                          </w:divBdr>
                          <w:divsChild>
                            <w:div w:id="1498692268">
                              <w:marLeft w:val="0"/>
                              <w:marRight w:val="0"/>
                              <w:marTop w:val="0"/>
                              <w:marBottom w:val="0"/>
                              <w:divBdr>
                                <w:top w:val="none" w:sz="0" w:space="0" w:color="auto"/>
                                <w:left w:val="none" w:sz="0" w:space="0" w:color="auto"/>
                                <w:bottom w:val="none" w:sz="0" w:space="0" w:color="auto"/>
                                <w:right w:val="none" w:sz="0" w:space="0" w:color="auto"/>
                              </w:divBdr>
                              <w:divsChild>
                                <w:div w:id="1472136071">
                                  <w:marLeft w:val="0"/>
                                  <w:marRight w:val="0"/>
                                  <w:marTop w:val="0"/>
                                  <w:marBottom w:val="0"/>
                                  <w:divBdr>
                                    <w:top w:val="none" w:sz="0" w:space="0" w:color="auto"/>
                                    <w:left w:val="none" w:sz="0" w:space="0" w:color="auto"/>
                                    <w:bottom w:val="none" w:sz="0" w:space="0" w:color="auto"/>
                                    <w:right w:val="none" w:sz="0" w:space="0" w:color="auto"/>
                                  </w:divBdr>
                                  <w:divsChild>
                                    <w:div w:id="231238146">
                                      <w:marLeft w:val="0"/>
                                      <w:marRight w:val="0"/>
                                      <w:marTop w:val="0"/>
                                      <w:marBottom w:val="0"/>
                                      <w:divBdr>
                                        <w:top w:val="none" w:sz="0" w:space="0" w:color="auto"/>
                                        <w:left w:val="none" w:sz="0" w:space="0" w:color="auto"/>
                                        <w:bottom w:val="none" w:sz="0" w:space="0" w:color="auto"/>
                                        <w:right w:val="none" w:sz="0" w:space="0" w:color="auto"/>
                                      </w:divBdr>
                                      <w:divsChild>
                                        <w:div w:id="15264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1361">
              <w:marLeft w:val="0"/>
              <w:marRight w:val="0"/>
              <w:marTop w:val="0"/>
              <w:marBottom w:val="0"/>
              <w:divBdr>
                <w:top w:val="none" w:sz="0" w:space="0" w:color="auto"/>
                <w:left w:val="none" w:sz="0" w:space="0" w:color="auto"/>
                <w:bottom w:val="none" w:sz="0" w:space="0" w:color="auto"/>
                <w:right w:val="none" w:sz="0" w:space="0" w:color="auto"/>
              </w:divBdr>
              <w:divsChild>
                <w:div w:id="312491391">
                  <w:marLeft w:val="0"/>
                  <w:marRight w:val="0"/>
                  <w:marTop w:val="0"/>
                  <w:marBottom w:val="0"/>
                  <w:divBdr>
                    <w:top w:val="none" w:sz="0" w:space="0" w:color="auto"/>
                    <w:left w:val="none" w:sz="0" w:space="0" w:color="auto"/>
                    <w:bottom w:val="none" w:sz="0" w:space="0" w:color="auto"/>
                    <w:right w:val="none" w:sz="0" w:space="0" w:color="auto"/>
                  </w:divBdr>
                  <w:divsChild>
                    <w:div w:id="1133787804">
                      <w:marLeft w:val="0"/>
                      <w:marRight w:val="0"/>
                      <w:marTop w:val="0"/>
                      <w:marBottom w:val="300"/>
                      <w:divBdr>
                        <w:top w:val="none" w:sz="0" w:space="0" w:color="auto"/>
                        <w:left w:val="none" w:sz="0" w:space="0" w:color="auto"/>
                        <w:bottom w:val="none" w:sz="0" w:space="0" w:color="auto"/>
                        <w:right w:val="none" w:sz="0" w:space="0" w:color="auto"/>
                      </w:divBdr>
                      <w:divsChild>
                        <w:div w:id="1292201750">
                          <w:marLeft w:val="0"/>
                          <w:marRight w:val="0"/>
                          <w:marTop w:val="0"/>
                          <w:marBottom w:val="0"/>
                          <w:divBdr>
                            <w:top w:val="none" w:sz="0" w:space="0" w:color="auto"/>
                            <w:left w:val="none" w:sz="0" w:space="0" w:color="auto"/>
                            <w:bottom w:val="none" w:sz="0" w:space="0" w:color="auto"/>
                            <w:right w:val="none" w:sz="0" w:space="0" w:color="auto"/>
                          </w:divBdr>
                          <w:divsChild>
                            <w:div w:id="1433427873">
                              <w:marLeft w:val="0"/>
                              <w:marRight w:val="0"/>
                              <w:marTop w:val="0"/>
                              <w:marBottom w:val="0"/>
                              <w:divBdr>
                                <w:top w:val="none" w:sz="0" w:space="0" w:color="auto"/>
                                <w:left w:val="none" w:sz="0" w:space="0" w:color="auto"/>
                                <w:bottom w:val="none" w:sz="0" w:space="0" w:color="auto"/>
                                <w:right w:val="none" w:sz="0" w:space="0" w:color="auto"/>
                              </w:divBdr>
                              <w:divsChild>
                                <w:div w:id="1009869812">
                                  <w:marLeft w:val="0"/>
                                  <w:marRight w:val="0"/>
                                  <w:marTop w:val="0"/>
                                  <w:marBottom w:val="0"/>
                                  <w:divBdr>
                                    <w:top w:val="none" w:sz="0" w:space="0" w:color="auto"/>
                                    <w:left w:val="none" w:sz="0" w:space="0" w:color="auto"/>
                                    <w:bottom w:val="none" w:sz="0" w:space="0" w:color="auto"/>
                                    <w:right w:val="none" w:sz="0" w:space="0" w:color="auto"/>
                                  </w:divBdr>
                                </w:div>
                                <w:div w:id="9675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841060">
              <w:marLeft w:val="0"/>
              <w:marRight w:val="0"/>
              <w:marTop w:val="0"/>
              <w:marBottom w:val="0"/>
              <w:divBdr>
                <w:top w:val="none" w:sz="0" w:space="0" w:color="auto"/>
                <w:left w:val="none" w:sz="0" w:space="0" w:color="auto"/>
                <w:bottom w:val="none" w:sz="0" w:space="0" w:color="auto"/>
                <w:right w:val="none" w:sz="0" w:space="0" w:color="auto"/>
              </w:divBdr>
              <w:divsChild>
                <w:div w:id="191694936">
                  <w:marLeft w:val="0"/>
                  <w:marRight w:val="0"/>
                  <w:marTop w:val="0"/>
                  <w:marBottom w:val="0"/>
                  <w:divBdr>
                    <w:top w:val="none" w:sz="0" w:space="0" w:color="auto"/>
                    <w:left w:val="none" w:sz="0" w:space="0" w:color="auto"/>
                    <w:bottom w:val="none" w:sz="0" w:space="0" w:color="auto"/>
                    <w:right w:val="none" w:sz="0" w:space="0" w:color="auto"/>
                  </w:divBdr>
                  <w:divsChild>
                    <w:div w:id="1347054780">
                      <w:marLeft w:val="0"/>
                      <w:marRight w:val="0"/>
                      <w:marTop w:val="0"/>
                      <w:marBottom w:val="0"/>
                      <w:divBdr>
                        <w:top w:val="none" w:sz="0" w:space="0" w:color="auto"/>
                        <w:left w:val="none" w:sz="0" w:space="0" w:color="auto"/>
                        <w:bottom w:val="none" w:sz="0" w:space="0" w:color="auto"/>
                        <w:right w:val="none" w:sz="0" w:space="0" w:color="auto"/>
                      </w:divBdr>
                      <w:divsChild>
                        <w:div w:id="1040393975">
                          <w:marLeft w:val="0"/>
                          <w:marRight w:val="0"/>
                          <w:marTop w:val="0"/>
                          <w:marBottom w:val="300"/>
                          <w:divBdr>
                            <w:top w:val="none" w:sz="0" w:space="0" w:color="auto"/>
                            <w:left w:val="none" w:sz="0" w:space="0" w:color="auto"/>
                            <w:bottom w:val="none" w:sz="0" w:space="0" w:color="auto"/>
                            <w:right w:val="none" w:sz="0" w:space="0" w:color="auto"/>
                          </w:divBdr>
                          <w:divsChild>
                            <w:div w:id="526872021">
                              <w:marLeft w:val="0"/>
                              <w:marRight w:val="0"/>
                              <w:marTop w:val="0"/>
                              <w:marBottom w:val="0"/>
                              <w:divBdr>
                                <w:top w:val="none" w:sz="0" w:space="0" w:color="auto"/>
                                <w:left w:val="none" w:sz="0" w:space="0" w:color="auto"/>
                                <w:bottom w:val="none" w:sz="0" w:space="0" w:color="auto"/>
                                <w:right w:val="none" w:sz="0" w:space="0" w:color="auto"/>
                              </w:divBdr>
                              <w:divsChild>
                                <w:div w:id="1195388658">
                                  <w:marLeft w:val="0"/>
                                  <w:marRight w:val="0"/>
                                  <w:marTop w:val="0"/>
                                  <w:marBottom w:val="0"/>
                                  <w:divBdr>
                                    <w:top w:val="none" w:sz="0" w:space="0" w:color="auto"/>
                                    <w:left w:val="none" w:sz="0" w:space="0" w:color="auto"/>
                                    <w:bottom w:val="none" w:sz="0" w:space="0" w:color="auto"/>
                                    <w:right w:val="none" w:sz="0" w:space="0" w:color="auto"/>
                                  </w:divBdr>
                                  <w:divsChild>
                                    <w:div w:id="11897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98144">
                          <w:marLeft w:val="0"/>
                          <w:marRight w:val="0"/>
                          <w:marTop w:val="0"/>
                          <w:marBottom w:val="300"/>
                          <w:divBdr>
                            <w:top w:val="none" w:sz="0" w:space="0" w:color="auto"/>
                            <w:left w:val="none" w:sz="0" w:space="0" w:color="auto"/>
                            <w:bottom w:val="none" w:sz="0" w:space="0" w:color="auto"/>
                            <w:right w:val="none" w:sz="0" w:space="0" w:color="auto"/>
                          </w:divBdr>
                          <w:divsChild>
                            <w:div w:id="233930503">
                              <w:marLeft w:val="0"/>
                              <w:marRight w:val="0"/>
                              <w:marTop w:val="0"/>
                              <w:marBottom w:val="0"/>
                              <w:divBdr>
                                <w:top w:val="none" w:sz="0" w:space="0" w:color="auto"/>
                                <w:left w:val="none" w:sz="0" w:space="0" w:color="auto"/>
                                <w:bottom w:val="none" w:sz="0" w:space="0" w:color="auto"/>
                                <w:right w:val="none" w:sz="0" w:space="0" w:color="auto"/>
                              </w:divBdr>
                              <w:divsChild>
                                <w:div w:id="519318942">
                                  <w:marLeft w:val="0"/>
                                  <w:marRight w:val="0"/>
                                  <w:marTop w:val="0"/>
                                  <w:marBottom w:val="0"/>
                                  <w:divBdr>
                                    <w:top w:val="none" w:sz="0" w:space="0" w:color="auto"/>
                                    <w:left w:val="none" w:sz="0" w:space="0" w:color="auto"/>
                                    <w:bottom w:val="none" w:sz="0" w:space="0" w:color="auto"/>
                                    <w:right w:val="none" w:sz="0" w:space="0" w:color="auto"/>
                                  </w:divBdr>
                                  <w:divsChild>
                                    <w:div w:id="8161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788">
                          <w:marLeft w:val="0"/>
                          <w:marRight w:val="0"/>
                          <w:marTop w:val="0"/>
                          <w:marBottom w:val="300"/>
                          <w:divBdr>
                            <w:top w:val="none" w:sz="0" w:space="0" w:color="auto"/>
                            <w:left w:val="none" w:sz="0" w:space="0" w:color="auto"/>
                            <w:bottom w:val="none" w:sz="0" w:space="0" w:color="auto"/>
                            <w:right w:val="none" w:sz="0" w:space="0" w:color="auto"/>
                          </w:divBdr>
                          <w:divsChild>
                            <w:div w:id="1956787961">
                              <w:marLeft w:val="0"/>
                              <w:marRight w:val="0"/>
                              <w:marTop w:val="0"/>
                              <w:marBottom w:val="0"/>
                              <w:divBdr>
                                <w:top w:val="none" w:sz="0" w:space="0" w:color="auto"/>
                                <w:left w:val="none" w:sz="0" w:space="0" w:color="auto"/>
                                <w:bottom w:val="none" w:sz="0" w:space="0" w:color="auto"/>
                                <w:right w:val="none" w:sz="0" w:space="0" w:color="auto"/>
                              </w:divBdr>
                              <w:divsChild>
                                <w:div w:id="663239430">
                                  <w:marLeft w:val="0"/>
                                  <w:marRight w:val="0"/>
                                  <w:marTop w:val="0"/>
                                  <w:marBottom w:val="0"/>
                                  <w:divBdr>
                                    <w:top w:val="none" w:sz="0" w:space="0" w:color="auto"/>
                                    <w:left w:val="none" w:sz="0" w:space="0" w:color="auto"/>
                                    <w:bottom w:val="none" w:sz="0" w:space="0" w:color="auto"/>
                                    <w:right w:val="none" w:sz="0" w:space="0" w:color="auto"/>
                                  </w:divBdr>
                                  <w:divsChild>
                                    <w:div w:id="625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11298">
                  <w:marLeft w:val="0"/>
                  <w:marRight w:val="0"/>
                  <w:marTop w:val="0"/>
                  <w:marBottom w:val="0"/>
                  <w:divBdr>
                    <w:top w:val="none" w:sz="0" w:space="0" w:color="auto"/>
                    <w:left w:val="none" w:sz="0" w:space="0" w:color="auto"/>
                    <w:bottom w:val="none" w:sz="0" w:space="0" w:color="auto"/>
                    <w:right w:val="none" w:sz="0" w:space="0" w:color="auto"/>
                  </w:divBdr>
                  <w:divsChild>
                    <w:div w:id="990016186">
                      <w:marLeft w:val="0"/>
                      <w:marRight w:val="0"/>
                      <w:marTop w:val="0"/>
                      <w:marBottom w:val="0"/>
                      <w:divBdr>
                        <w:top w:val="none" w:sz="0" w:space="0" w:color="auto"/>
                        <w:left w:val="none" w:sz="0" w:space="0" w:color="auto"/>
                        <w:bottom w:val="none" w:sz="0" w:space="0" w:color="auto"/>
                        <w:right w:val="none" w:sz="0" w:space="0" w:color="auto"/>
                      </w:divBdr>
                      <w:divsChild>
                        <w:div w:id="1739477639">
                          <w:marLeft w:val="0"/>
                          <w:marRight w:val="0"/>
                          <w:marTop w:val="0"/>
                          <w:marBottom w:val="300"/>
                          <w:divBdr>
                            <w:top w:val="none" w:sz="0" w:space="0" w:color="auto"/>
                            <w:left w:val="none" w:sz="0" w:space="0" w:color="auto"/>
                            <w:bottom w:val="none" w:sz="0" w:space="0" w:color="auto"/>
                            <w:right w:val="none" w:sz="0" w:space="0" w:color="auto"/>
                          </w:divBdr>
                          <w:divsChild>
                            <w:div w:id="380327704">
                              <w:marLeft w:val="0"/>
                              <w:marRight w:val="0"/>
                              <w:marTop w:val="0"/>
                              <w:marBottom w:val="0"/>
                              <w:divBdr>
                                <w:top w:val="none" w:sz="0" w:space="0" w:color="auto"/>
                                <w:left w:val="none" w:sz="0" w:space="0" w:color="auto"/>
                                <w:bottom w:val="none" w:sz="0" w:space="0" w:color="auto"/>
                                <w:right w:val="none" w:sz="0" w:space="0" w:color="auto"/>
                              </w:divBdr>
                              <w:divsChild>
                                <w:div w:id="321734718">
                                  <w:marLeft w:val="0"/>
                                  <w:marRight w:val="0"/>
                                  <w:marTop w:val="0"/>
                                  <w:marBottom w:val="0"/>
                                  <w:divBdr>
                                    <w:top w:val="none" w:sz="0" w:space="0" w:color="auto"/>
                                    <w:left w:val="none" w:sz="0" w:space="0" w:color="auto"/>
                                    <w:bottom w:val="none" w:sz="0" w:space="0" w:color="auto"/>
                                    <w:right w:val="none" w:sz="0" w:space="0" w:color="auto"/>
                                  </w:divBdr>
                                  <w:divsChild>
                                    <w:div w:id="1980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840">
                          <w:marLeft w:val="0"/>
                          <w:marRight w:val="0"/>
                          <w:marTop w:val="0"/>
                          <w:marBottom w:val="300"/>
                          <w:divBdr>
                            <w:top w:val="none" w:sz="0" w:space="0" w:color="auto"/>
                            <w:left w:val="none" w:sz="0" w:space="0" w:color="auto"/>
                            <w:bottom w:val="none" w:sz="0" w:space="0" w:color="auto"/>
                            <w:right w:val="none" w:sz="0" w:space="0" w:color="auto"/>
                          </w:divBdr>
                          <w:divsChild>
                            <w:div w:id="584193790">
                              <w:marLeft w:val="0"/>
                              <w:marRight w:val="0"/>
                              <w:marTop w:val="0"/>
                              <w:marBottom w:val="0"/>
                              <w:divBdr>
                                <w:top w:val="none" w:sz="0" w:space="0" w:color="auto"/>
                                <w:left w:val="none" w:sz="0" w:space="0" w:color="auto"/>
                                <w:bottom w:val="none" w:sz="0" w:space="0" w:color="auto"/>
                                <w:right w:val="none" w:sz="0" w:space="0" w:color="auto"/>
                              </w:divBdr>
                              <w:divsChild>
                                <w:div w:id="2038654347">
                                  <w:marLeft w:val="0"/>
                                  <w:marRight w:val="0"/>
                                  <w:marTop w:val="0"/>
                                  <w:marBottom w:val="0"/>
                                  <w:divBdr>
                                    <w:top w:val="none" w:sz="0" w:space="0" w:color="auto"/>
                                    <w:left w:val="none" w:sz="0" w:space="0" w:color="auto"/>
                                    <w:bottom w:val="none" w:sz="0" w:space="0" w:color="auto"/>
                                    <w:right w:val="none" w:sz="0" w:space="0" w:color="auto"/>
                                  </w:divBdr>
                                  <w:divsChild>
                                    <w:div w:id="1657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4879">
              <w:marLeft w:val="0"/>
              <w:marRight w:val="0"/>
              <w:marTop w:val="0"/>
              <w:marBottom w:val="0"/>
              <w:divBdr>
                <w:top w:val="none" w:sz="0" w:space="0" w:color="auto"/>
                <w:left w:val="none" w:sz="0" w:space="0" w:color="auto"/>
                <w:bottom w:val="none" w:sz="0" w:space="0" w:color="auto"/>
                <w:right w:val="none" w:sz="0" w:space="0" w:color="auto"/>
              </w:divBdr>
              <w:divsChild>
                <w:div w:id="259922623">
                  <w:marLeft w:val="0"/>
                  <w:marRight w:val="0"/>
                  <w:marTop w:val="0"/>
                  <w:marBottom w:val="0"/>
                  <w:divBdr>
                    <w:top w:val="none" w:sz="0" w:space="0" w:color="auto"/>
                    <w:left w:val="none" w:sz="0" w:space="0" w:color="auto"/>
                    <w:bottom w:val="none" w:sz="0" w:space="0" w:color="auto"/>
                    <w:right w:val="none" w:sz="0" w:space="0" w:color="auto"/>
                  </w:divBdr>
                  <w:divsChild>
                    <w:div w:id="1401060161">
                      <w:marLeft w:val="0"/>
                      <w:marRight w:val="0"/>
                      <w:marTop w:val="0"/>
                      <w:marBottom w:val="300"/>
                      <w:divBdr>
                        <w:top w:val="none" w:sz="0" w:space="0" w:color="auto"/>
                        <w:left w:val="none" w:sz="0" w:space="0" w:color="auto"/>
                        <w:bottom w:val="none" w:sz="0" w:space="0" w:color="auto"/>
                        <w:right w:val="none" w:sz="0" w:space="0" w:color="auto"/>
                      </w:divBdr>
                      <w:divsChild>
                        <w:div w:id="114178968">
                          <w:marLeft w:val="0"/>
                          <w:marRight w:val="0"/>
                          <w:marTop w:val="0"/>
                          <w:marBottom w:val="0"/>
                          <w:divBdr>
                            <w:top w:val="none" w:sz="0" w:space="0" w:color="auto"/>
                            <w:left w:val="none" w:sz="0" w:space="0" w:color="auto"/>
                            <w:bottom w:val="none" w:sz="0" w:space="0" w:color="auto"/>
                            <w:right w:val="none" w:sz="0" w:space="0" w:color="auto"/>
                          </w:divBdr>
                          <w:divsChild>
                            <w:div w:id="963926863">
                              <w:marLeft w:val="0"/>
                              <w:marRight w:val="0"/>
                              <w:marTop w:val="0"/>
                              <w:marBottom w:val="0"/>
                              <w:divBdr>
                                <w:top w:val="none" w:sz="0" w:space="0" w:color="auto"/>
                                <w:left w:val="none" w:sz="0" w:space="0" w:color="auto"/>
                                <w:bottom w:val="none" w:sz="0" w:space="0" w:color="auto"/>
                                <w:right w:val="none" w:sz="0" w:space="0" w:color="auto"/>
                              </w:divBdr>
                              <w:divsChild>
                                <w:div w:id="542131316">
                                  <w:marLeft w:val="0"/>
                                  <w:marRight w:val="0"/>
                                  <w:marTop w:val="0"/>
                                  <w:marBottom w:val="0"/>
                                  <w:divBdr>
                                    <w:top w:val="none" w:sz="0" w:space="0" w:color="auto"/>
                                    <w:left w:val="none" w:sz="0" w:space="0" w:color="auto"/>
                                    <w:bottom w:val="none" w:sz="0" w:space="0" w:color="auto"/>
                                    <w:right w:val="none" w:sz="0" w:space="0" w:color="auto"/>
                                  </w:divBdr>
                                  <w:divsChild>
                                    <w:div w:id="608468458">
                                      <w:marLeft w:val="0"/>
                                      <w:marRight w:val="0"/>
                                      <w:marTop w:val="0"/>
                                      <w:marBottom w:val="0"/>
                                      <w:divBdr>
                                        <w:top w:val="none" w:sz="0" w:space="0" w:color="auto"/>
                                        <w:left w:val="none" w:sz="0" w:space="0" w:color="auto"/>
                                        <w:bottom w:val="none" w:sz="0" w:space="0" w:color="auto"/>
                                        <w:right w:val="none" w:sz="0" w:space="0" w:color="auto"/>
                                      </w:divBdr>
                                      <w:divsChild>
                                        <w:div w:id="1794397915">
                                          <w:marLeft w:val="0"/>
                                          <w:marRight w:val="0"/>
                                          <w:marTop w:val="0"/>
                                          <w:marBottom w:val="0"/>
                                          <w:divBdr>
                                            <w:top w:val="none" w:sz="0" w:space="0" w:color="auto"/>
                                            <w:left w:val="none" w:sz="0" w:space="0" w:color="auto"/>
                                            <w:bottom w:val="none" w:sz="0" w:space="0" w:color="auto"/>
                                            <w:right w:val="none" w:sz="0" w:space="0" w:color="auto"/>
                                          </w:divBdr>
                                        </w:div>
                                        <w:div w:id="879898333">
                                          <w:marLeft w:val="0"/>
                                          <w:marRight w:val="0"/>
                                          <w:marTop w:val="0"/>
                                          <w:marBottom w:val="0"/>
                                          <w:divBdr>
                                            <w:top w:val="none" w:sz="0" w:space="0" w:color="auto"/>
                                            <w:left w:val="none" w:sz="0" w:space="0" w:color="auto"/>
                                            <w:bottom w:val="none" w:sz="0" w:space="0" w:color="auto"/>
                                            <w:right w:val="none" w:sz="0" w:space="0" w:color="auto"/>
                                          </w:divBdr>
                                        </w:div>
                                        <w:div w:id="17835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400701">
          <w:marLeft w:val="0"/>
          <w:marRight w:val="0"/>
          <w:marTop w:val="0"/>
          <w:marBottom w:val="0"/>
          <w:divBdr>
            <w:top w:val="none" w:sz="0" w:space="0" w:color="auto"/>
            <w:left w:val="none" w:sz="0" w:space="0" w:color="auto"/>
            <w:bottom w:val="none" w:sz="0" w:space="0" w:color="auto"/>
            <w:right w:val="none" w:sz="0" w:space="0" w:color="auto"/>
          </w:divBdr>
          <w:divsChild>
            <w:div w:id="1870096977">
              <w:marLeft w:val="0"/>
              <w:marRight w:val="0"/>
              <w:marTop w:val="0"/>
              <w:marBottom w:val="0"/>
              <w:divBdr>
                <w:top w:val="none" w:sz="0" w:space="0" w:color="auto"/>
                <w:left w:val="none" w:sz="0" w:space="0" w:color="auto"/>
                <w:bottom w:val="none" w:sz="0" w:space="0" w:color="auto"/>
                <w:right w:val="none" w:sz="0" w:space="0" w:color="auto"/>
              </w:divBdr>
              <w:divsChild>
                <w:div w:id="1289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701">
          <w:marLeft w:val="0"/>
          <w:marRight w:val="0"/>
          <w:marTop w:val="0"/>
          <w:marBottom w:val="0"/>
          <w:divBdr>
            <w:top w:val="none" w:sz="0" w:space="0" w:color="auto"/>
            <w:left w:val="none" w:sz="0" w:space="0" w:color="auto"/>
            <w:bottom w:val="none" w:sz="0" w:space="0" w:color="auto"/>
            <w:right w:val="none" w:sz="0" w:space="0" w:color="auto"/>
          </w:divBdr>
          <w:divsChild>
            <w:div w:id="1972859196">
              <w:marLeft w:val="0"/>
              <w:marRight w:val="0"/>
              <w:marTop w:val="0"/>
              <w:marBottom w:val="0"/>
              <w:divBdr>
                <w:top w:val="none" w:sz="0" w:space="0" w:color="auto"/>
                <w:left w:val="none" w:sz="0" w:space="0" w:color="auto"/>
                <w:bottom w:val="none" w:sz="0" w:space="0" w:color="auto"/>
                <w:right w:val="none" w:sz="0" w:space="0" w:color="auto"/>
              </w:divBdr>
              <w:divsChild>
                <w:div w:id="1422726429">
                  <w:marLeft w:val="0"/>
                  <w:marRight w:val="0"/>
                  <w:marTop w:val="0"/>
                  <w:marBottom w:val="0"/>
                  <w:divBdr>
                    <w:top w:val="none" w:sz="0" w:space="0" w:color="auto"/>
                    <w:left w:val="none" w:sz="0" w:space="0" w:color="auto"/>
                    <w:bottom w:val="none" w:sz="0" w:space="0" w:color="auto"/>
                    <w:right w:val="none" w:sz="0" w:space="0" w:color="auto"/>
                  </w:divBdr>
                  <w:divsChild>
                    <w:div w:id="2032802460">
                      <w:marLeft w:val="0"/>
                      <w:marRight w:val="0"/>
                      <w:marTop w:val="0"/>
                      <w:marBottom w:val="300"/>
                      <w:divBdr>
                        <w:top w:val="none" w:sz="0" w:space="0" w:color="auto"/>
                        <w:left w:val="none" w:sz="0" w:space="0" w:color="auto"/>
                        <w:bottom w:val="none" w:sz="0" w:space="0" w:color="auto"/>
                        <w:right w:val="none" w:sz="0" w:space="0" w:color="auto"/>
                      </w:divBdr>
                      <w:divsChild>
                        <w:div w:id="1916819452">
                          <w:marLeft w:val="0"/>
                          <w:marRight w:val="0"/>
                          <w:marTop w:val="0"/>
                          <w:marBottom w:val="0"/>
                          <w:divBdr>
                            <w:top w:val="none" w:sz="0" w:space="0" w:color="auto"/>
                            <w:left w:val="none" w:sz="0" w:space="0" w:color="auto"/>
                            <w:bottom w:val="none" w:sz="0" w:space="0" w:color="auto"/>
                            <w:right w:val="none" w:sz="0" w:space="0" w:color="auto"/>
                          </w:divBdr>
                          <w:divsChild>
                            <w:div w:id="1373773659">
                              <w:marLeft w:val="0"/>
                              <w:marRight w:val="0"/>
                              <w:marTop w:val="0"/>
                              <w:marBottom w:val="0"/>
                              <w:divBdr>
                                <w:top w:val="none" w:sz="0" w:space="0" w:color="auto"/>
                                <w:left w:val="none" w:sz="0" w:space="0" w:color="auto"/>
                                <w:bottom w:val="none" w:sz="0" w:space="0" w:color="auto"/>
                                <w:right w:val="none" w:sz="0" w:space="0" w:color="auto"/>
                              </w:divBdr>
                              <w:divsChild>
                                <w:div w:id="1418206546">
                                  <w:marLeft w:val="0"/>
                                  <w:marRight w:val="0"/>
                                  <w:marTop w:val="0"/>
                                  <w:marBottom w:val="0"/>
                                  <w:divBdr>
                                    <w:top w:val="none" w:sz="0" w:space="0" w:color="auto"/>
                                    <w:left w:val="none" w:sz="0" w:space="0" w:color="auto"/>
                                    <w:bottom w:val="none" w:sz="0" w:space="0" w:color="auto"/>
                                    <w:right w:val="none" w:sz="0" w:space="0" w:color="auto"/>
                                  </w:divBdr>
                                  <w:divsChild>
                                    <w:div w:id="1432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379">
          <w:marLeft w:val="0"/>
          <w:marRight w:val="0"/>
          <w:marTop w:val="0"/>
          <w:marBottom w:val="0"/>
          <w:divBdr>
            <w:top w:val="none" w:sz="0" w:space="0" w:color="auto"/>
            <w:left w:val="none" w:sz="0" w:space="0" w:color="auto"/>
            <w:bottom w:val="none" w:sz="0" w:space="0" w:color="auto"/>
            <w:right w:val="none" w:sz="0" w:space="0" w:color="auto"/>
          </w:divBdr>
          <w:divsChild>
            <w:div w:id="375814555">
              <w:marLeft w:val="0"/>
              <w:marRight w:val="0"/>
              <w:marTop w:val="0"/>
              <w:marBottom w:val="0"/>
              <w:divBdr>
                <w:top w:val="none" w:sz="0" w:space="0" w:color="auto"/>
                <w:left w:val="none" w:sz="0" w:space="0" w:color="auto"/>
                <w:bottom w:val="none" w:sz="0" w:space="0" w:color="auto"/>
                <w:right w:val="none" w:sz="0" w:space="0" w:color="auto"/>
              </w:divBdr>
              <w:divsChild>
                <w:div w:id="1835682722">
                  <w:marLeft w:val="0"/>
                  <w:marRight w:val="0"/>
                  <w:marTop w:val="0"/>
                  <w:marBottom w:val="0"/>
                  <w:divBdr>
                    <w:top w:val="none" w:sz="0" w:space="0" w:color="auto"/>
                    <w:left w:val="none" w:sz="0" w:space="0" w:color="auto"/>
                    <w:bottom w:val="none" w:sz="0" w:space="0" w:color="auto"/>
                    <w:right w:val="none" w:sz="0" w:space="0" w:color="auto"/>
                  </w:divBdr>
                  <w:divsChild>
                    <w:div w:id="1346442394">
                      <w:marLeft w:val="0"/>
                      <w:marRight w:val="0"/>
                      <w:marTop w:val="0"/>
                      <w:marBottom w:val="0"/>
                      <w:divBdr>
                        <w:top w:val="none" w:sz="0" w:space="0" w:color="auto"/>
                        <w:left w:val="none" w:sz="0" w:space="0" w:color="auto"/>
                        <w:bottom w:val="none" w:sz="0" w:space="0" w:color="auto"/>
                        <w:right w:val="none" w:sz="0" w:space="0" w:color="auto"/>
                      </w:divBdr>
                      <w:divsChild>
                        <w:div w:id="136150557">
                          <w:marLeft w:val="0"/>
                          <w:marRight w:val="0"/>
                          <w:marTop w:val="0"/>
                          <w:marBottom w:val="300"/>
                          <w:divBdr>
                            <w:top w:val="none" w:sz="0" w:space="0" w:color="auto"/>
                            <w:left w:val="none" w:sz="0" w:space="0" w:color="auto"/>
                            <w:bottom w:val="none" w:sz="0" w:space="0" w:color="auto"/>
                            <w:right w:val="none" w:sz="0" w:space="0" w:color="auto"/>
                          </w:divBdr>
                          <w:divsChild>
                            <w:div w:id="1558206844">
                              <w:marLeft w:val="0"/>
                              <w:marRight w:val="0"/>
                              <w:marTop w:val="0"/>
                              <w:marBottom w:val="0"/>
                              <w:divBdr>
                                <w:top w:val="none" w:sz="0" w:space="0" w:color="auto"/>
                                <w:left w:val="none" w:sz="0" w:space="0" w:color="auto"/>
                                <w:bottom w:val="none" w:sz="0" w:space="0" w:color="auto"/>
                                <w:right w:val="none" w:sz="0" w:space="0" w:color="auto"/>
                              </w:divBdr>
                              <w:divsChild>
                                <w:div w:id="1428229247">
                                  <w:marLeft w:val="0"/>
                                  <w:marRight w:val="0"/>
                                  <w:marTop w:val="0"/>
                                  <w:marBottom w:val="0"/>
                                  <w:divBdr>
                                    <w:top w:val="none" w:sz="0" w:space="0" w:color="auto"/>
                                    <w:left w:val="none" w:sz="0" w:space="0" w:color="auto"/>
                                    <w:bottom w:val="none" w:sz="0" w:space="0" w:color="auto"/>
                                    <w:right w:val="none" w:sz="0" w:space="0" w:color="auto"/>
                                  </w:divBdr>
                                  <w:divsChild>
                                    <w:div w:id="1700399847">
                                      <w:marLeft w:val="0"/>
                                      <w:marRight w:val="0"/>
                                      <w:marTop w:val="0"/>
                                      <w:marBottom w:val="0"/>
                                      <w:divBdr>
                                        <w:top w:val="none" w:sz="0" w:space="0" w:color="auto"/>
                                        <w:left w:val="none" w:sz="0" w:space="0" w:color="auto"/>
                                        <w:bottom w:val="none" w:sz="0" w:space="0" w:color="auto"/>
                                        <w:right w:val="none" w:sz="0" w:space="0" w:color="auto"/>
                                      </w:divBdr>
                                      <w:divsChild>
                                        <w:div w:id="2084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4823">
                      <w:marLeft w:val="0"/>
                      <w:marRight w:val="0"/>
                      <w:marTop w:val="0"/>
                      <w:marBottom w:val="0"/>
                      <w:divBdr>
                        <w:top w:val="none" w:sz="0" w:space="0" w:color="auto"/>
                        <w:left w:val="none" w:sz="0" w:space="0" w:color="auto"/>
                        <w:bottom w:val="none" w:sz="0" w:space="0" w:color="auto"/>
                        <w:right w:val="none" w:sz="0" w:space="0" w:color="auto"/>
                      </w:divBdr>
                      <w:divsChild>
                        <w:div w:id="1781531550">
                          <w:marLeft w:val="0"/>
                          <w:marRight w:val="0"/>
                          <w:marTop w:val="0"/>
                          <w:marBottom w:val="300"/>
                          <w:divBdr>
                            <w:top w:val="none" w:sz="0" w:space="0" w:color="auto"/>
                            <w:left w:val="none" w:sz="0" w:space="0" w:color="auto"/>
                            <w:bottom w:val="none" w:sz="0" w:space="0" w:color="auto"/>
                            <w:right w:val="none" w:sz="0" w:space="0" w:color="auto"/>
                          </w:divBdr>
                          <w:divsChild>
                            <w:div w:id="301466477">
                              <w:marLeft w:val="0"/>
                              <w:marRight w:val="0"/>
                              <w:marTop w:val="0"/>
                              <w:marBottom w:val="0"/>
                              <w:divBdr>
                                <w:top w:val="none" w:sz="0" w:space="0" w:color="auto"/>
                                <w:left w:val="none" w:sz="0" w:space="0" w:color="auto"/>
                                <w:bottom w:val="none" w:sz="0" w:space="0" w:color="auto"/>
                                <w:right w:val="none" w:sz="0" w:space="0" w:color="auto"/>
                              </w:divBdr>
                              <w:divsChild>
                                <w:div w:id="303123685">
                                  <w:marLeft w:val="0"/>
                                  <w:marRight w:val="0"/>
                                  <w:marTop w:val="0"/>
                                  <w:marBottom w:val="0"/>
                                  <w:divBdr>
                                    <w:top w:val="none" w:sz="0" w:space="0" w:color="auto"/>
                                    <w:left w:val="none" w:sz="0" w:space="0" w:color="auto"/>
                                    <w:bottom w:val="none" w:sz="0" w:space="0" w:color="auto"/>
                                    <w:right w:val="none" w:sz="0" w:space="0" w:color="auto"/>
                                  </w:divBdr>
                                  <w:divsChild>
                                    <w:div w:id="941301813">
                                      <w:marLeft w:val="0"/>
                                      <w:marRight w:val="0"/>
                                      <w:marTop w:val="0"/>
                                      <w:marBottom w:val="0"/>
                                      <w:divBdr>
                                        <w:top w:val="none" w:sz="0" w:space="0" w:color="auto"/>
                                        <w:left w:val="none" w:sz="0" w:space="0" w:color="auto"/>
                                        <w:bottom w:val="none" w:sz="0" w:space="0" w:color="auto"/>
                                        <w:right w:val="none" w:sz="0" w:space="0" w:color="auto"/>
                                      </w:divBdr>
                                      <w:divsChild>
                                        <w:div w:id="1566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262301297">
                          <w:marLeft w:val="0"/>
                          <w:marRight w:val="0"/>
                          <w:marTop w:val="0"/>
                          <w:marBottom w:val="300"/>
                          <w:divBdr>
                            <w:top w:val="none" w:sz="0" w:space="0" w:color="auto"/>
                            <w:left w:val="none" w:sz="0" w:space="0" w:color="auto"/>
                            <w:bottom w:val="none" w:sz="0" w:space="0" w:color="auto"/>
                            <w:right w:val="none" w:sz="0" w:space="0" w:color="auto"/>
                          </w:divBdr>
                          <w:divsChild>
                            <w:div w:id="1424572265">
                              <w:marLeft w:val="0"/>
                              <w:marRight w:val="0"/>
                              <w:marTop w:val="0"/>
                              <w:marBottom w:val="0"/>
                              <w:divBdr>
                                <w:top w:val="none" w:sz="0" w:space="0" w:color="auto"/>
                                <w:left w:val="none" w:sz="0" w:space="0" w:color="auto"/>
                                <w:bottom w:val="none" w:sz="0" w:space="0" w:color="auto"/>
                                <w:right w:val="none" w:sz="0" w:space="0" w:color="auto"/>
                              </w:divBdr>
                              <w:divsChild>
                                <w:div w:id="1868564803">
                                  <w:marLeft w:val="0"/>
                                  <w:marRight w:val="0"/>
                                  <w:marTop w:val="0"/>
                                  <w:marBottom w:val="0"/>
                                  <w:divBdr>
                                    <w:top w:val="none" w:sz="0" w:space="0" w:color="auto"/>
                                    <w:left w:val="none" w:sz="0" w:space="0" w:color="auto"/>
                                    <w:bottom w:val="none" w:sz="0" w:space="0" w:color="auto"/>
                                    <w:right w:val="none" w:sz="0" w:space="0" w:color="auto"/>
                                  </w:divBdr>
                                  <w:divsChild>
                                    <w:div w:id="1860504236">
                                      <w:marLeft w:val="0"/>
                                      <w:marRight w:val="0"/>
                                      <w:marTop w:val="0"/>
                                      <w:marBottom w:val="0"/>
                                      <w:divBdr>
                                        <w:top w:val="none" w:sz="0" w:space="0" w:color="auto"/>
                                        <w:left w:val="none" w:sz="0" w:space="0" w:color="auto"/>
                                        <w:bottom w:val="none" w:sz="0" w:space="0" w:color="auto"/>
                                        <w:right w:val="none" w:sz="0" w:space="0" w:color="auto"/>
                                      </w:divBdr>
                                      <w:divsChild>
                                        <w:div w:id="704519739">
                                          <w:marLeft w:val="0"/>
                                          <w:marRight w:val="0"/>
                                          <w:marTop w:val="0"/>
                                          <w:marBottom w:val="0"/>
                                          <w:divBdr>
                                            <w:top w:val="none" w:sz="0" w:space="0" w:color="auto"/>
                                            <w:left w:val="none" w:sz="0" w:space="0" w:color="auto"/>
                                            <w:bottom w:val="none" w:sz="0" w:space="0" w:color="auto"/>
                                            <w:right w:val="none" w:sz="0" w:space="0" w:color="auto"/>
                                          </w:divBdr>
                                        </w:div>
                                        <w:div w:id="13860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4052">
          <w:marLeft w:val="0"/>
          <w:marRight w:val="0"/>
          <w:marTop w:val="0"/>
          <w:marBottom w:val="0"/>
          <w:divBdr>
            <w:top w:val="none" w:sz="0" w:space="0" w:color="auto"/>
            <w:left w:val="none" w:sz="0" w:space="0" w:color="auto"/>
            <w:bottom w:val="none" w:sz="0" w:space="0" w:color="auto"/>
            <w:right w:val="none" w:sz="0" w:space="0" w:color="auto"/>
          </w:divBdr>
          <w:divsChild>
            <w:div w:id="607085819">
              <w:marLeft w:val="0"/>
              <w:marRight w:val="0"/>
              <w:marTop w:val="0"/>
              <w:marBottom w:val="0"/>
              <w:divBdr>
                <w:top w:val="none" w:sz="0" w:space="0" w:color="auto"/>
                <w:left w:val="none" w:sz="0" w:space="0" w:color="auto"/>
                <w:bottom w:val="none" w:sz="0" w:space="0" w:color="auto"/>
                <w:right w:val="none" w:sz="0" w:space="0" w:color="auto"/>
              </w:divBdr>
              <w:divsChild>
                <w:div w:id="517082354">
                  <w:marLeft w:val="0"/>
                  <w:marRight w:val="0"/>
                  <w:marTop w:val="0"/>
                  <w:marBottom w:val="0"/>
                  <w:divBdr>
                    <w:top w:val="none" w:sz="0" w:space="0" w:color="auto"/>
                    <w:left w:val="none" w:sz="0" w:space="0" w:color="auto"/>
                    <w:bottom w:val="none" w:sz="0" w:space="0" w:color="auto"/>
                    <w:right w:val="none" w:sz="0" w:space="0" w:color="auto"/>
                  </w:divBdr>
                  <w:divsChild>
                    <w:div w:id="271476874">
                      <w:marLeft w:val="0"/>
                      <w:marRight w:val="0"/>
                      <w:marTop w:val="0"/>
                      <w:marBottom w:val="300"/>
                      <w:divBdr>
                        <w:top w:val="none" w:sz="0" w:space="0" w:color="auto"/>
                        <w:left w:val="none" w:sz="0" w:space="0" w:color="auto"/>
                        <w:bottom w:val="none" w:sz="0" w:space="0" w:color="auto"/>
                        <w:right w:val="none" w:sz="0" w:space="0" w:color="auto"/>
                      </w:divBdr>
                      <w:divsChild>
                        <w:div w:id="1402948767">
                          <w:marLeft w:val="0"/>
                          <w:marRight w:val="0"/>
                          <w:marTop w:val="0"/>
                          <w:marBottom w:val="0"/>
                          <w:divBdr>
                            <w:top w:val="none" w:sz="0" w:space="0" w:color="auto"/>
                            <w:left w:val="none" w:sz="0" w:space="0" w:color="auto"/>
                            <w:bottom w:val="none" w:sz="0" w:space="0" w:color="auto"/>
                            <w:right w:val="none" w:sz="0" w:space="0" w:color="auto"/>
                          </w:divBdr>
                          <w:divsChild>
                            <w:div w:id="1881210972">
                              <w:marLeft w:val="0"/>
                              <w:marRight w:val="0"/>
                              <w:marTop w:val="0"/>
                              <w:marBottom w:val="0"/>
                              <w:divBdr>
                                <w:top w:val="none" w:sz="0" w:space="0" w:color="auto"/>
                                <w:left w:val="none" w:sz="0" w:space="0" w:color="auto"/>
                                <w:bottom w:val="none" w:sz="0" w:space="0" w:color="auto"/>
                                <w:right w:val="none" w:sz="0" w:space="0" w:color="auto"/>
                              </w:divBdr>
                            </w:div>
                            <w:div w:id="1139374699">
                              <w:marLeft w:val="0"/>
                              <w:marRight w:val="0"/>
                              <w:marTop w:val="0"/>
                              <w:marBottom w:val="0"/>
                              <w:divBdr>
                                <w:top w:val="none" w:sz="0" w:space="0" w:color="auto"/>
                                <w:left w:val="none" w:sz="0" w:space="0" w:color="auto"/>
                                <w:bottom w:val="none" w:sz="0" w:space="0" w:color="auto"/>
                                <w:right w:val="none" w:sz="0" w:space="0" w:color="auto"/>
                              </w:divBdr>
                            </w:div>
                            <w:div w:id="2089383841">
                              <w:marLeft w:val="0"/>
                              <w:marRight w:val="0"/>
                              <w:marTop w:val="0"/>
                              <w:marBottom w:val="0"/>
                              <w:divBdr>
                                <w:top w:val="none" w:sz="0" w:space="0" w:color="auto"/>
                                <w:left w:val="none" w:sz="0" w:space="0" w:color="auto"/>
                                <w:bottom w:val="none" w:sz="0" w:space="0" w:color="auto"/>
                                <w:right w:val="none" w:sz="0" w:space="0" w:color="auto"/>
                              </w:divBdr>
                            </w:div>
                            <w:div w:id="1974166894">
                              <w:marLeft w:val="0"/>
                              <w:marRight w:val="0"/>
                              <w:marTop w:val="0"/>
                              <w:marBottom w:val="0"/>
                              <w:divBdr>
                                <w:top w:val="none" w:sz="0" w:space="0" w:color="auto"/>
                                <w:left w:val="none" w:sz="0" w:space="0" w:color="auto"/>
                                <w:bottom w:val="none" w:sz="0" w:space="0" w:color="auto"/>
                                <w:right w:val="none" w:sz="0" w:space="0" w:color="auto"/>
                              </w:divBdr>
                            </w:div>
                            <w:div w:id="1468011194">
                              <w:marLeft w:val="0"/>
                              <w:marRight w:val="0"/>
                              <w:marTop w:val="0"/>
                              <w:marBottom w:val="0"/>
                              <w:divBdr>
                                <w:top w:val="none" w:sz="0" w:space="0" w:color="auto"/>
                                <w:left w:val="none" w:sz="0" w:space="0" w:color="auto"/>
                                <w:bottom w:val="none" w:sz="0" w:space="0" w:color="auto"/>
                                <w:right w:val="none" w:sz="0" w:space="0" w:color="auto"/>
                              </w:divBdr>
                            </w:div>
                            <w:div w:id="20408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8466">
          <w:marLeft w:val="0"/>
          <w:marRight w:val="0"/>
          <w:marTop w:val="0"/>
          <w:marBottom w:val="0"/>
          <w:divBdr>
            <w:top w:val="none" w:sz="0" w:space="0" w:color="auto"/>
            <w:left w:val="none" w:sz="0" w:space="0" w:color="auto"/>
            <w:bottom w:val="none" w:sz="0" w:space="0" w:color="auto"/>
            <w:right w:val="none" w:sz="0" w:space="0" w:color="auto"/>
          </w:divBdr>
          <w:divsChild>
            <w:div w:id="451091125">
              <w:marLeft w:val="0"/>
              <w:marRight w:val="0"/>
              <w:marTop w:val="0"/>
              <w:marBottom w:val="0"/>
              <w:divBdr>
                <w:top w:val="none" w:sz="0" w:space="0" w:color="auto"/>
                <w:left w:val="none" w:sz="0" w:space="0" w:color="auto"/>
                <w:bottom w:val="none" w:sz="0" w:space="0" w:color="auto"/>
                <w:right w:val="none" w:sz="0" w:space="0" w:color="auto"/>
              </w:divBdr>
              <w:divsChild>
                <w:div w:id="242565919">
                  <w:marLeft w:val="0"/>
                  <w:marRight w:val="0"/>
                  <w:marTop w:val="0"/>
                  <w:marBottom w:val="0"/>
                  <w:divBdr>
                    <w:top w:val="none" w:sz="0" w:space="0" w:color="auto"/>
                    <w:left w:val="none" w:sz="0" w:space="0" w:color="auto"/>
                    <w:bottom w:val="none" w:sz="0" w:space="0" w:color="auto"/>
                    <w:right w:val="none" w:sz="0" w:space="0" w:color="auto"/>
                  </w:divBdr>
                  <w:divsChild>
                    <w:div w:id="602343170">
                      <w:marLeft w:val="0"/>
                      <w:marRight w:val="0"/>
                      <w:marTop w:val="0"/>
                      <w:marBottom w:val="300"/>
                      <w:divBdr>
                        <w:top w:val="none" w:sz="0" w:space="0" w:color="auto"/>
                        <w:left w:val="none" w:sz="0" w:space="0" w:color="auto"/>
                        <w:bottom w:val="none" w:sz="0" w:space="0" w:color="auto"/>
                        <w:right w:val="none" w:sz="0" w:space="0" w:color="auto"/>
                      </w:divBdr>
                      <w:divsChild>
                        <w:div w:id="556013477">
                          <w:marLeft w:val="0"/>
                          <w:marRight w:val="0"/>
                          <w:marTop w:val="0"/>
                          <w:marBottom w:val="0"/>
                          <w:divBdr>
                            <w:top w:val="none" w:sz="0" w:space="0" w:color="auto"/>
                            <w:left w:val="none" w:sz="0" w:space="0" w:color="auto"/>
                            <w:bottom w:val="none" w:sz="0" w:space="0" w:color="auto"/>
                            <w:right w:val="none" w:sz="0" w:space="0" w:color="auto"/>
                          </w:divBdr>
                          <w:divsChild>
                            <w:div w:id="1547640748">
                              <w:marLeft w:val="0"/>
                              <w:marRight w:val="0"/>
                              <w:marTop w:val="0"/>
                              <w:marBottom w:val="0"/>
                              <w:divBdr>
                                <w:top w:val="none" w:sz="0" w:space="0" w:color="auto"/>
                                <w:left w:val="none" w:sz="0" w:space="0" w:color="auto"/>
                                <w:bottom w:val="none" w:sz="0" w:space="0" w:color="auto"/>
                                <w:right w:val="none" w:sz="0" w:space="0" w:color="auto"/>
                              </w:divBdr>
                              <w:divsChild>
                                <w:div w:id="1561596975">
                                  <w:marLeft w:val="0"/>
                                  <w:marRight w:val="0"/>
                                  <w:marTop w:val="0"/>
                                  <w:marBottom w:val="0"/>
                                  <w:divBdr>
                                    <w:top w:val="none" w:sz="0" w:space="0" w:color="auto"/>
                                    <w:left w:val="none" w:sz="0" w:space="0" w:color="auto"/>
                                    <w:bottom w:val="none" w:sz="0" w:space="0" w:color="auto"/>
                                    <w:right w:val="none" w:sz="0" w:space="0" w:color="auto"/>
                                  </w:divBdr>
                                  <w:divsChild>
                                    <w:div w:id="15869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5086">
                      <w:marLeft w:val="0"/>
                      <w:marRight w:val="0"/>
                      <w:marTop w:val="0"/>
                      <w:marBottom w:val="300"/>
                      <w:divBdr>
                        <w:top w:val="none" w:sz="0" w:space="0" w:color="auto"/>
                        <w:left w:val="none" w:sz="0" w:space="0" w:color="auto"/>
                        <w:bottom w:val="none" w:sz="0" w:space="0" w:color="auto"/>
                        <w:right w:val="none" w:sz="0" w:space="0" w:color="auto"/>
                      </w:divBdr>
                      <w:divsChild>
                        <w:div w:id="1137332643">
                          <w:marLeft w:val="0"/>
                          <w:marRight w:val="0"/>
                          <w:marTop w:val="0"/>
                          <w:marBottom w:val="0"/>
                          <w:divBdr>
                            <w:top w:val="none" w:sz="0" w:space="0" w:color="auto"/>
                            <w:left w:val="none" w:sz="0" w:space="0" w:color="auto"/>
                            <w:bottom w:val="none" w:sz="0" w:space="0" w:color="auto"/>
                            <w:right w:val="none" w:sz="0" w:space="0" w:color="auto"/>
                          </w:divBdr>
                          <w:divsChild>
                            <w:div w:id="190803854">
                              <w:marLeft w:val="0"/>
                              <w:marRight w:val="0"/>
                              <w:marTop w:val="0"/>
                              <w:marBottom w:val="0"/>
                              <w:divBdr>
                                <w:top w:val="none" w:sz="0" w:space="0" w:color="auto"/>
                                <w:left w:val="none" w:sz="0" w:space="0" w:color="auto"/>
                                <w:bottom w:val="none" w:sz="0" w:space="0" w:color="auto"/>
                                <w:right w:val="none" w:sz="0" w:space="0" w:color="auto"/>
                              </w:divBdr>
                              <w:divsChild>
                                <w:div w:id="3031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40396">
                      <w:marLeft w:val="0"/>
                      <w:marRight w:val="0"/>
                      <w:marTop w:val="0"/>
                      <w:marBottom w:val="300"/>
                      <w:divBdr>
                        <w:top w:val="none" w:sz="0" w:space="0" w:color="auto"/>
                        <w:left w:val="none" w:sz="0" w:space="0" w:color="auto"/>
                        <w:bottom w:val="none" w:sz="0" w:space="0" w:color="auto"/>
                        <w:right w:val="none" w:sz="0" w:space="0" w:color="auto"/>
                      </w:divBdr>
                      <w:divsChild>
                        <w:div w:id="1657760447">
                          <w:marLeft w:val="0"/>
                          <w:marRight w:val="0"/>
                          <w:marTop w:val="0"/>
                          <w:marBottom w:val="0"/>
                          <w:divBdr>
                            <w:top w:val="none" w:sz="0" w:space="0" w:color="auto"/>
                            <w:left w:val="none" w:sz="0" w:space="0" w:color="auto"/>
                            <w:bottom w:val="none" w:sz="0" w:space="0" w:color="auto"/>
                            <w:right w:val="none" w:sz="0" w:space="0" w:color="auto"/>
                          </w:divBdr>
                          <w:divsChild>
                            <w:div w:id="1099834740">
                              <w:marLeft w:val="0"/>
                              <w:marRight w:val="0"/>
                              <w:marTop w:val="0"/>
                              <w:marBottom w:val="0"/>
                              <w:divBdr>
                                <w:top w:val="none" w:sz="0" w:space="0" w:color="auto"/>
                                <w:left w:val="none" w:sz="0" w:space="0" w:color="auto"/>
                                <w:bottom w:val="none" w:sz="0" w:space="0" w:color="auto"/>
                                <w:right w:val="none" w:sz="0" w:space="0" w:color="auto"/>
                              </w:divBdr>
                              <w:divsChild>
                                <w:div w:id="628248513">
                                  <w:marLeft w:val="0"/>
                                  <w:marRight w:val="0"/>
                                  <w:marTop w:val="0"/>
                                  <w:marBottom w:val="0"/>
                                  <w:divBdr>
                                    <w:top w:val="none" w:sz="0" w:space="0" w:color="auto"/>
                                    <w:left w:val="none" w:sz="0" w:space="0" w:color="auto"/>
                                    <w:bottom w:val="none" w:sz="0" w:space="0" w:color="auto"/>
                                    <w:right w:val="none" w:sz="0" w:space="0" w:color="auto"/>
                                  </w:divBdr>
                                  <w:divsChild>
                                    <w:div w:id="10531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54091">
              <w:marLeft w:val="0"/>
              <w:marRight w:val="0"/>
              <w:marTop w:val="0"/>
              <w:marBottom w:val="0"/>
              <w:divBdr>
                <w:top w:val="none" w:sz="0" w:space="0" w:color="auto"/>
                <w:left w:val="none" w:sz="0" w:space="0" w:color="auto"/>
                <w:bottom w:val="none" w:sz="0" w:space="0" w:color="auto"/>
                <w:right w:val="none" w:sz="0" w:space="0" w:color="auto"/>
              </w:divBdr>
              <w:divsChild>
                <w:div w:id="219825263">
                  <w:marLeft w:val="0"/>
                  <w:marRight w:val="0"/>
                  <w:marTop w:val="0"/>
                  <w:marBottom w:val="0"/>
                  <w:divBdr>
                    <w:top w:val="none" w:sz="0" w:space="0" w:color="auto"/>
                    <w:left w:val="none" w:sz="0" w:space="0" w:color="auto"/>
                    <w:bottom w:val="none" w:sz="0" w:space="0" w:color="auto"/>
                    <w:right w:val="none" w:sz="0" w:space="0" w:color="auto"/>
                  </w:divBdr>
                  <w:divsChild>
                    <w:div w:id="1380784470">
                      <w:marLeft w:val="0"/>
                      <w:marRight w:val="0"/>
                      <w:marTop w:val="0"/>
                      <w:marBottom w:val="300"/>
                      <w:divBdr>
                        <w:top w:val="none" w:sz="0" w:space="0" w:color="auto"/>
                        <w:left w:val="none" w:sz="0" w:space="0" w:color="auto"/>
                        <w:bottom w:val="none" w:sz="0" w:space="0" w:color="auto"/>
                        <w:right w:val="none" w:sz="0" w:space="0" w:color="auto"/>
                      </w:divBdr>
                      <w:divsChild>
                        <w:div w:id="1577668889">
                          <w:marLeft w:val="0"/>
                          <w:marRight w:val="0"/>
                          <w:marTop w:val="0"/>
                          <w:marBottom w:val="0"/>
                          <w:divBdr>
                            <w:top w:val="none" w:sz="0" w:space="0" w:color="auto"/>
                            <w:left w:val="none" w:sz="0" w:space="0" w:color="auto"/>
                            <w:bottom w:val="none" w:sz="0" w:space="0" w:color="auto"/>
                            <w:right w:val="none" w:sz="0" w:space="0" w:color="auto"/>
                          </w:divBdr>
                          <w:divsChild>
                            <w:div w:id="670110540">
                              <w:marLeft w:val="0"/>
                              <w:marRight w:val="0"/>
                              <w:marTop w:val="0"/>
                              <w:marBottom w:val="0"/>
                              <w:divBdr>
                                <w:top w:val="none" w:sz="0" w:space="0" w:color="auto"/>
                                <w:left w:val="none" w:sz="0" w:space="0" w:color="auto"/>
                                <w:bottom w:val="none" w:sz="0" w:space="0" w:color="auto"/>
                                <w:right w:val="none" w:sz="0" w:space="0" w:color="auto"/>
                              </w:divBdr>
                              <w:divsChild>
                                <w:div w:id="1184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Leegwater</dc:creator>
  <cp:keywords/>
  <dc:description/>
  <cp:lastModifiedBy>Jan Leegwater</cp:lastModifiedBy>
  <cp:revision>1</cp:revision>
  <dcterms:created xsi:type="dcterms:W3CDTF">2020-04-23T19:43:00Z</dcterms:created>
  <dcterms:modified xsi:type="dcterms:W3CDTF">2020-04-23T19:46:00Z</dcterms:modified>
</cp:coreProperties>
</file>