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42A9" w:rsidRDefault="0016481C" w:rsidP="0016481C">
      <w:r>
        <w:t>Aan de leden van het Dagelijks Bestuur</w:t>
      </w:r>
    </w:p>
    <w:p w:rsidR="0016481C" w:rsidRDefault="0016481C">
      <w:r>
        <w:t>Van het stadsdeel Zuid.</w:t>
      </w:r>
    </w:p>
    <w:p w:rsidR="0016481C" w:rsidRDefault="0016481C" w:rsidP="0016481C">
      <w:pPr>
        <w:jc w:val="right"/>
      </w:pPr>
      <w:r>
        <w:t>Amsterdam 15 april 2020.</w:t>
      </w:r>
    </w:p>
    <w:p w:rsidR="0016481C" w:rsidRDefault="0016481C" w:rsidP="0016481C">
      <w:pPr>
        <w:jc w:val="right"/>
      </w:pPr>
    </w:p>
    <w:p w:rsidR="0016481C" w:rsidRDefault="0016481C" w:rsidP="0016481C">
      <w:r>
        <w:t xml:space="preserve">Betreft: Aanvraag </w:t>
      </w:r>
      <w:proofErr w:type="spellStart"/>
      <w:r>
        <w:t>rijksbeschermd</w:t>
      </w:r>
      <w:proofErr w:type="spellEnd"/>
      <w:r>
        <w:t xml:space="preserve"> stadsgezicht</w:t>
      </w:r>
    </w:p>
    <w:p w:rsidR="0016481C" w:rsidRDefault="0016481C" w:rsidP="0016481C"/>
    <w:p w:rsidR="0016481C" w:rsidRDefault="0016481C" w:rsidP="0016481C">
      <w:r>
        <w:t>Geachte leden van het DB,</w:t>
      </w:r>
    </w:p>
    <w:p w:rsidR="003F5EF9" w:rsidRDefault="0016481C" w:rsidP="0016481C">
      <w:r>
        <w:t xml:space="preserve">Recent kregen we van uw afdeling </w:t>
      </w:r>
      <w:proofErr w:type="spellStart"/>
      <w:r>
        <w:t>bestuurscontacten</w:t>
      </w:r>
      <w:proofErr w:type="spellEnd"/>
      <w:r>
        <w:t xml:space="preserve"> de brief die u ontving van de wethouder R.O., mevrouw Van </w:t>
      </w:r>
      <w:proofErr w:type="spellStart"/>
      <w:r>
        <w:t>Doorninck</w:t>
      </w:r>
      <w:proofErr w:type="spellEnd"/>
      <w:r>
        <w:t>, over aanvraag voor</w:t>
      </w:r>
      <w:r w:rsidR="00A43E8B">
        <w:t xml:space="preserve"> aanwijzing</w:t>
      </w:r>
      <w:r>
        <w:t xml:space="preserve"> </w:t>
      </w:r>
      <w:r w:rsidR="00A43E8B">
        <w:t xml:space="preserve">tot </w:t>
      </w:r>
      <w:proofErr w:type="spellStart"/>
      <w:r>
        <w:t>rijksbeschermd</w:t>
      </w:r>
      <w:proofErr w:type="spellEnd"/>
      <w:r>
        <w:t xml:space="preserve"> stadsgezicht van onze buurten. </w:t>
      </w:r>
      <w:r>
        <w:br/>
        <w:t xml:space="preserve">Het onderwerp </w:t>
      </w:r>
      <w:r w:rsidR="0003374C">
        <w:t xml:space="preserve">behoort al langer tot de belangrijke speerpunten van de Initiatiefgroep Oud Zuid. Uw voorzitter weet van het belang dat </w:t>
      </w:r>
      <w:r w:rsidR="00A43E8B">
        <w:t xml:space="preserve">wij en de buurtbewoners </w:t>
      </w:r>
      <w:r w:rsidR="0003374C">
        <w:t>aan deze status toekennen.</w:t>
      </w:r>
      <w:r>
        <w:t xml:space="preserve"> </w:t>
      </w:r>
      <w:r w:rsidR="0003374C">
        <w:t xml:space="preserve">In ons jongste gesprek met hem, dd. 11 maart jl., kwam het weer aan de orde. Hij deelde ons ongeduld over de trage gang van zaken. Het was toen een klein jaar geleden dat uw DB </w:t>
      </w:r>
      <w:r w:rsidR="003F5EF9">
        <w:t>er</w:t>
      </w:r>
      <w:r w:rsidR="0003374C">
        <w:t xml:space="preserve"> bij de wethouder </w:t>
      </w:r>
      <w:r w:rsidR="009C794F">
        <w:t xml:space="preserve">op </w:t>
      </w:r>
      <w:r w:rsidR="0003374C">
        <w:t xml:space="preserve">aandrong de erkenning tot beschermd stadsgezicht (opnieuw) onder de aandacht te nemen </w:t>
      </w:r>
      <w:r w:rsidR="003F5EF9">
        <w:t>(brief 18 december 2018).</w:t>
      </w:r>
    </w:p>
    <w:p w:rsidR="0016481C" w:rsidRDefault="003F5EF9" w:rsidP="0016481C">
      <w:r>
        <w:t xml:space="preserve">In de </w:t>
      </w:r>
      <w:r w:rsidR="009C794F">
        <w:t xml:space="preserve">jongste </w:t>
      </w:r>
      <w:r>
        <w:t>brief van de wethouder gaat het over de gebieden in onze buurten die al eerder voor aanwijzing waren voorgedragen. Daarnaast over delen van de Stadsdelen West en Oost (Admiralenbuurt en Betondorp).</w:t>
      </w:r>
    </w:p>
    <w:p w:rsidR="003F5EF9" w:rsidRDefault="003F5EF9" w:rsidP="0016481C">
      <w:r>
        <w:t xml:space="preserve">We hebben lang moeten wachten op deze reactie van het stadsbestuur. </w:t>
      </w:r>
      <w:r w:rsidR="000034A7">
        <w:t xml:space="preserve">Reden om nu voortvarend de vervolgprocedure in te zetten. We hopen dat van Uw kant een snelle afwikkeling zal worden bevorderd. </w:t>
      </w:r>
      <w:r w:rsidR="00E91093">
        <w:t>Ook de wethouder lijkt de vaart erin te willen</w:t>
      </w:r>
      <w:r w:rsidR="008B1288">
        <w:t xml:space="preserve"> zetten</w:t>
      </w:r>
      <w:r w:rsidR="00E91093">
        <w:t>, getuige haar opmerking dat alvast parallel gewerkt wordt aan de opstelling van een aanwijzingsverzoek</w:t>
      </w:r>
      <w:r w:rsidR="009C794F">
        <w:t xml:space="preserve"> aan de Minister.</w:t>
      </w:r>
      <w:r w:rsidR="000034A7">
        <w:br/>
      </w:r>
      <w:r w:rsidR="008B1288">
        <w:t>De</w:t>
      </w:r>
      <w:r w:rsidR="000034A7">
        <w:t xml:space="preserve"> stadsdeelcommissie zit op dez</w:t>
      </w:r>
      <w:r w:rsidR="008B1288">
        <w:t>elfde</w:t>
      </w:r>
      <w:r w:rsidR="000034A7">
        <w:t xml:space="preserve"> lijn.</w:t>
      </w:r>
    </w:p>
    <w:p w:rsidR="000034A7" w:rsidRDefault="000034A7" w:rsidP="0016481C">
      <w:r>
        <w:t>We hopen dat ook de besturen van de stadsdelen West en Oost doordrongen zijn van de urgentie. Een gezamenlijke opstelling zal onzes inziens de zaak sterker maken.</w:t>
      </w:r>
    </w:p>
    <w:p w:rsidR="003F5EF9" w:rsidRDefault="000034A7" w:rsidP="0016481C">
      <w:r>
        <w:t xml:space="preserve">Het mag duidelijk zijn dat de Initiatiefgroep geen verdere inhoudelijke kanttekeningen </w:t>
      </w:r>
      <w:r w:rsidR="00C0167B">
        <w:t>gaat plaatsen</w:t>
      </w:r>
      <w:r w:rsidR="00E91093">
        <w:t xml:space="preserve"> bij de plannen.</w:t>
      </w:r>
      <w:r w:rsidR="00C0167B">
        <w:t xml:space="preserve"> Voor ons staat voorop dat de procedure in een zo hoog mogelijke versnelling doorgaat.</w:t>
      </w:r>
      <w:r w:rsidR="00C0167B">
        <w:br/>
        <w:t>De bescher</w:t>
      </w:r>
      <w:r w:rsidR="00E06812">
        <w:t>m</w:t>
      </w:r>
      <w:r w:rsidR="00C0167B">
        <w:t>de status voor deze buurten moet bijdragen aan het bedwingen van de ontwrichtende effecten van de bouwwoede. Dat deze nog steeds onverminderd voortraast kunnen we, nu de hele buurt is stilgevallen door de corona maatregelen, in alle hevigheid zien en horen.</w:t>
      </w:r>
    </w:p>
    <w:p w:rsidR="00E91093" w:rsidRDefault="00E91093" w:rsidP="0016481C">
      <w:r>
        <w:t>We wensen u veel daadkracht.</w:t>
      </w:r>
    </w:p>
    <w:p w:rsidR="00E91093" w:rsidRDefault="00E91093" w:rsidP="0016481C"/>
    <w:p w:rsidR="00E91093" w:rsidRDefault="00E91093" w:rsidP="0016481C">
      <w:r>
        <w:t>Vriendelijke groet,</w:t>
      </w:r>
    </w:p>
    <w:p w:rsidR="00E91093" w:rsidRDefault="00E91093" w:rsidP="0016481C">
      <w:r>
        <w:t>De Initiatiefgroep bouwwoede Oud Zuid,</w:t>
      </w:r>
      <w:r>
        <w:br/>
      </w:r>
      <w:r>
        <w:br/>
        <w:t>namens deze,</w:t>
      </w:r>
    </w:p>
    <w:p w:rsidR="00E91093" w:rsidRDefault="00E91093" w:rsidP="0016481C">
      <w:r>
        <w:t>Leen Keizer.</w:t>
      </w:r>
    </w:p>
    <w:p w:rsidR="00E91093" w:rsidRDefault="00E91093" w:rsidP="0016481C"/>
    <w:sectPr w:rsidR="00E91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1C"/>
    <w:rsid w:val="000034A7"/>
    <w:rsid w:val="0003374C"/>
    <w:rsid w:val="0016481C"/>
    <w:rsid w:val="001B42A9"/>
    <w:rsid w:val="003F5EF9"/>
    <w:rsid w:val="008B1288"/>
    <w:rsid w:val="009C794F"/>
    <w:rsid w:val="00A43E8B"/>
    <w:rsid w:val="00C0167B"/>
    <w:rsid w:val="00E06812"/>
    <w:rsid w:val="00E910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CEF2"/>
  <w15:chartTrackingRefBased/>
  <w15:docId w15:val="{D93E9296-648D-4D4A-99DE-678C538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344</Words>
  <Characters>1894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leen.keizer@upcmail.nl</dc:creator>
  <cp:keywords/>
  <dc:description/>
  <cp:lastModifiedBy>leen.keizer@upcmail.nl</cp:lastModifiedBy>
  <cp:revision>3</cp:revision>
  <dcterms:created xsi:type="dcterms:W3CDTF">2020-04-14T11:38:00Z</dcterms:created>
  <dcterms:modified xsi:type="dcterms:W3CDTF">2020-04-15T11:22:00Z</dcterms:modified>
</cp:coreProperties>
</file>